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130"/>
        <w:gridCol w:w="342"/>
        <w:gridCol w:w="172"/>
        <w:gridCol w:w="371"/>
        <w:gridCol w:w="128"/>
        <w:gridCol w:w="157"/>
        <w:gridCol w:w="186"/>
        <w:gridCol w:w="385"/>
        <w:gridCol w:w="200"/>
        <w:gridCol w:w="214"/>
        <w:gridCol w:w="157"/>
        <w:gridCol w:w="399"/>
        <w:gridCol w:w="143"/>
        <w:gridCol w:w="299"/>
        <w:gridCol w:w="143"/>
        <w:gridCol w:w="541"/>
        <w:gridCol w:w="271"/>
        <w:gridCol w:w="172"/>
        <w:gridCol w:w="413"/>
        <w:gridCol w:w="72"/>
        <w:gridCol w:w="86"/>
        <w:gridCol w:w="214"/>
        <w:gridCol w:w="172"/>
        <w:gridCol w:w="854"/>
        <w:gridCol w:w="271"/>
        <w:gridCol w:w="371"/>
        <w:gridCol w:w="399"/>
        <w:gridCol w:w="129"/>
        <w:gridCol w:w="101"/>
        <w:gridCol w:w="428"/>
        <w:gridCol w:w="385"/>
        <w:gridCol w:w="200"/>
        <w:gridCol w:w="200"/>
        <w:gridCol w:w="385"/>
        <w:gridCol w:w="413"/>
        <w:gridCol w:w="399"/>
        <w:gridCol w:w="698"/>
      </w:tblGrid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 w:val="restart"/>
            <w:shd w:val="clear" w:color="auto" w:fill="auto"/>
          </w:tcPr>
          <w:p w:rsidR="004260A4" w:rsidRDefault="00D7755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2670" w:type="dxa"/>
            <w:gridSpan w:val="10"/>
            <w:shd w:val="clear" w:color="auto" w:fill="auto"/>
            <w:vAlign w:val="bottom"/>
          </w:tcPr>
          <w:p w:rsidR="004260A4" w:rsidRDefault="004260A4">
            <w:pPr>
              <w:jc w:val="center"/>
            </w:pPr>
          </w:p>
        </w:tc>
        <w:tc>
          <w:tcPr>
            <w:tcW w:w="3690" w:type="dxa"/>
            <w:gridSpan w:val="12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Регистрационный номер абитуриента</w:t>
            </w:r>
          </w:p>
        </w:tc>
        <w:tc>
          <w:tcPr>
            <w:tcW w:w="282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 w:rsidP="00240EFD">
            <w:pPr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4260A4" w:rsidRDefault="00D7755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30" w:type="dxa"/>
            <w:gridSpan w:val="7"/>
            <w:vMerge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9180" w:type="dxa"/>
            <w:gridSpan w:val="29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4260A4" w:rsidRDefault="00D7755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30" w:type="dxa"/>
            <w:gridSpan w:val="7"/>
            <w:vMerge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2670" w:type="dxa"/>
            <w:gridSpan w:val="10"/>
            <w:shd w:val="clear" w:color="auto" w:fill="auto"/>
            <w:vAlign w:val="bottom"/>
          </w:tcPr>
          <w:p w:rsidR="004260A4" w:rsidRDefault="004260A4"/>
        </w:tc>
        <w:tc>
          <w:tcPr>
            <w:tcW w:w="6510" w:type="dxa"/>
            <w:gridSpan w:val="19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Председателю приемной комиссии, ректору Федерального государственного бюджетного образовательного учреждения высшего образования «Челябинский государственный университет»</w:t>
            </w:r>
          </w:p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Таскаеву</w:t>
            </w:r>
            <w:proofErr w:type="spellEnd"/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vMerge/>
            <w:shd w:val="clear" w:color="auto" w:fill="auto"/>
            <w:vAlign w:val="bottom"/>
          </w:tcPr>
          <w:p w:rsidR="004260A4" w:rsidRDefault="00D77551">
            <w:pPr>
              <w:wordWrap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30" w:type="dxa"/>
            <w:gridSpan w:val="7"/>
            <w:vMerge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</w:p>
        </w:tc>
        <w:tc>
          <w:tcPr>
            <w:tcW w:w="9180" w:type="dxa"/>
            <w:gridSpan w:val="29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ЗАЯВЛЕНИЕ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15" w:type="dxa"/>
            <w:gridSpan w:val="2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Я,</w:t>
            </w:r>
          </w:p>
        </w:tc>
        <w:tc>
          <w:tcPr>
            <w:tcW w:w="11010" w:type="dxa"/>
            <w:gridSpan w:val="36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400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545" w:type="dxa"/>
            <w:gridSpan w:val="7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978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2355" w:type="dxa"/>
            <w:gridSpan w:val="10"/>
            <w:shd w:val="clear" w:color="auto" w:fill="auto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Адрес (место регистрации)</w:t>
            </w:r>
          </w:p>
        </w:tc>
        <w:tc>
          <w:tcPr>
            <w:tcW w:w="8970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34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jc w:val="center"/>
            </w:pPr>
          </w:p>
        </w:tc>
        <w:tc>
          <w:tcPr>
            <w:tcW w:w="2370" w:type="dxa"/>
            <w:gridSpan w:val="8"/>
            <w:shd w:val="clear" w:color="auto" w:fill="auto"/>
            <w:vAlign w:val="bottom"/>
          </w:tcPr>
          <w:p w:rsidR="004260A4" w:rsidRDefault="00D77551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60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5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10080" w:type="dxa"/>
            <w:gridSpan w:val="3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315" w:type="dxa"/>
            <w:gridSpan w:val="14"/>
            <w:shd w:val="clear" w:color="auto" w:fill="auto"/>
            <w:vAlign w:val="bottom"/>
          </w:tcPr>
          <w:p w:rsidR="004260A4" w:rsidRDefault="00240EFD" w:rsidP="00240EFD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3405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675" w:type="dxa"/>
            <w:gridSpan w:val="2"/>
            <w:shd w:val="clear" w:color="auto" w:fill="auto"/>
            <w:vAlign w:val="bottom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51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825" w:type="dxa"/>
            <w:gridSpan w:val="3"/>
            <w:shd w:val="clear" w:color="auto" w:fill="auto"/>
            <w:vAlign w:val="bottom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wordWrap w:val="0"/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6"/>
            <w:shd w:val="clear" w:color="auto" w:fill="auto"/>
            <w:vAlign w:val="bottom"/>
          </w:tcPr>
          <w:p w:rsidR="004260A4" w:rsidRDefault="00D77551">
            <w:pPr>
              <w:wordWrap w:val="0"/>
            </w:pPr>
            <w:r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9945" w:type="dxa"/>
            <w:gridSpan w:val="3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1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2085" w:type="dxa"/>
            <w:gridSpan w:val="7"/>
            <w:shd w:val="clear" w:color="auto" w:fill="auto"/>
            <w:vAlign w:val="bottom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13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1275" w:type="dxa"/>
            <w:gridSpan w:val="4"/>
            <w:shd w:val="clear" w:color="auto" w:fill="auto"/>
            <w:vAlign w:val="bottom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99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wordWrap w:val="0"/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965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 w:rsidP="00240EFD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Образование:</w:t>
            </w:r>
          </w:p>
        </w:tc>
        <w:tc>
          <w:tcPr>
            <w:tcW w:w="9945" w:type="dxa"/>
            <w:gridSpan w:val="32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2355" w:type="dxa"/>
            <w:gridSpan w:val="10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Документ об образовании:</w:t>
            </w:r>
          </w:p>
        </w:tc>
        <w:tc>
          <w:tcPr>
            <w:tcW w:w="8970" w:type="dxa"/>
            <w:gridSpan w:val="28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Диплом о среднем профессиональном образовании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Серия и номер документа об образовании</w:t>
            </w:r>
          </w:p>
        </w:tc>
        <w:tc>
          <w:tcPr>
            <w:tcW w:w="322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jc w:val="center"/>
            </w:pPr>
          </w:p>
        </w:tc>
        <w:tc>
          <w:tcPr>
            <w:tcW w:w="2325" w:type="dxa"/>
            <w:gridSpan w:val="8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Рег. номер (диплома)</w:t>
            </w:r>
          </w:p>
        </w:tc>
        <w:tc>
          <w:tcPr>
            <w:tcW w:w="199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Регион, наименование учебного заведения</w:t>
            </w:r>
          </w:p>
        </w:tc>
        <w:tc>
          <w:tcPr>
            <w:tcW w:w="754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5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9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8160" w:type="dxa"/>
            <w:gridSpan w:val="25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Прошу допустить меня к участию в конкурсе на места в рамках контрольных цифр приема за счет бюджетных ассигнований федерального бюджета в соответствии с Правилами приема на обучение в ФГБОУ ВО «Челябинский государственный университет» в 2023 </w:t>
            </w:r>
            <w:r>
              <w:rPr>
                <w:rFonts w:ascii="Times New Roman" w:hAnsi="Times New Roman"/>
                <w:sz w:val="20"/>
                <w:szCs w:val="20"/>
              </w:rPr>
              <w:t>году для поступления на 1 курс на указанные мною специальности (направления подготовки):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Приоритет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(институт)</w:t>
            </w: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Форма обучения: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очная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заочная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очно-заочная</w:t>
            </w: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Условие поступления: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ОК – общий конкурс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 – особые права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ЦН – целевой набор</w:t>
            </w:r>
          </w:p>
          <w:p w:rsidR="004260A4" w:rsidRDefault="00D77551">
            <w:pPr>
              <w:wordWrap w:val="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ОтдК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 отдельная квота</w:t>
            </w:r>
          </w:p>
          <w:p w:rsidR="004260A4" w:rsidRDefault="00D77551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БЭ – без экзаменов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jc w:val="center"/>
            </w:pPr>
          </w:p>
        </w:tc>
      </w:tr>
      <w:tr w:rsidR="00240EF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</w:tr>
      <w:tr w:rsidR="00240EF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</w:tr>
      <w:tr w:rsidR="00240EF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376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3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EFD" w:rsidRDefault="00240EFD">
            <w:pPr>
              <w:jc w:val="center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соответствии с п. 41 Правил приема, вступительные испытания в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проводятся на русском языке (за исключением вступительного испытания по иностранному языку)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Сообщаю о наличии инвалидности или ограниченных возможностях здоровья.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При проведении вступительных испытаний прошу создать специальные условия в связи с ог</w:t>
            </w:r>
            <w:r>
              <w:rPr>
                <w:rFonts w:ascii="Times New Roman" w:hAnsi="Times New Roman"/>
                <w:sz w:val="20"/>
                <w:szCs w:val="20"/>
              </w:rPr>
              <w:t>раниченными возможностями здоровья (ограниченные возможности должны быть подтверждены копиями соответствующих документов):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условия не требуются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2925" w:type="dxa"/>
            <w:gridSpan w:val="12"/>
            <w:shd w:val="clear" w:color="auto" w:fill="auto"/>
          </w:tcPr>
          <w:p w:rsidR="004260A4" w:rsidRDefault="00D77551">
            <w:pPr>
              <w:wordWrap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условия требуются:</w:t>
            </w:r>
          </w:p>
        </w:tc>
        <w:tc>
          <w:tcPr>
            <w:tcW w:w="7545" w:type="dxa"/>
            <w:gridSpan w:val="22"/>
            <w:tcBorders>
              <w:bottom w:val="single" w:sz="5" w:space="0" w:color="auto"/>
            </w:tcBorders>
            <w:shd w:val="clear" w:color="auto" w:fill="auto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Особые права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vMerge w:val="restart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Сообщаю, что имею </w:t>
            </w:r>
            <w:r>
              <w:rPr>
                <w:rFonts w:ascii="Times New Roman" w:hAnsi="Times New Roman"/>
                <w:sz w:val="20"/>
                <w:szCs w:val="20"/>
              </w:rPr>
              <w:t>особые права (нужное подчеркнуть): поступление без вступительных испытаний, максимальный балл по предмету (предметам) вступительных испытаний, преимущественное право, право на прием на обучение в пределах особой квоты, право на обучение в пределах отдельно</w:t>
            </w:r>
            <w:r>
              <w:rPr>
                <w:rFonts w:ascii="Times New Roman" w:hAnsi="Times New Roman"/>
                <w:sz w:val="20"/>
                <w:szCs w:val="20"/>
              </w:rPr>
              <w:t>й квоты;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vMerge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Сообщаю, что имею особые права (нужное подчеркнуть): поступление без вступительных испытаний, максимальный балл по предмету (предметам) вступительных испытаний, преимущественное право, право на прием на обучение в пределах особой квоты, право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обучение в пределах отдельной квоты;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Сообщаю об отсутствии особых прав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9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57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7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9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2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39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5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735" w:type="dxa"/>
            <w:shd w:val="clear" w:color="auto" w:fill="auto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Права должны быть подтверждены копиями соответствующих документов и отмечены в приложении «Особые права» к за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явлению абитуриента, которое в случае заявления об особых правах является его неотъемлемой частью.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9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57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7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9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2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39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1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5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gridSpan w:val="2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</w:tcPr>
          <w:p w:rsidR="004260A4" w:rsidRDefault="004260A4">
            <w:pPr>
              <w:jc w:val="both"/>
            </w:pPr>
          </w:p>
        </w:tc>
        <w:tc>
          <w:tcPr>
            <w:tcW w:w="735" w:type="dxa"/>
            <w:shd w:val="clear" w:color="auto" w:fill="auto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 xml:space="preserve">Для поступающих без вступительных испытаний: Я подтверждаю подачу заявления о приеме на основании особого права только в </w:t>
            </w:r>
            <w:r>
              <w:rPr>
                <w:rFonts w:ascii="Times New Roman" w:hAnsi="Times New Roman"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на указанную в заявлении образовательную программу.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3375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Индивидуальные достижения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3375" w:type="dxa"/>
            <w:gridSpan w:val="9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vMerge w:val="restart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Прошу учесть индивидуальные достижения, обозначенные мной в приложении к настоящему заявлению, и учесть результат в сумме конкурсных баллов.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4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vMerge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Прошу учесть индивидуальные достижения, </w:t>
            </w:r>
            <w:r>
              <w:rPr>
                <w:rFonts w:ascii="Times New Roman" w:hAnsi="Times New Roman"/>
                <w:sz w:val="20"/>
                <w:szCs w:val="20"/>
              </w:rPr>
              <w:t>обозначенные мной в приложении к настоящему заявлению, и учесть результат в сумме конкурсных баллов.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 проверке и учете результатов индивидуальных достижений не заявляю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7005" w:type="dxa"/>
            <w:gridSpan w:val="26"/>
            <w:shd w:val="clear" w:color="auto" w:fill="auto"/>
            <w:vAlign w:val="bottom"/>
          </w:tcPr>
          <w:p w:rsidR="004260A4" w:rsidRDefault="004260A4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3375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tcMar>
              <w:left w:w="0" w:type="dxa"/>
            </w:tcMar>
            <w:vAlign w:val="bottom"/>
          </w:tcPr>
          <w:p w:rsidR="004260A4" w:rsidRDefault="00D77551"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 сообщаю следующее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tcMar>
              <w:left w:w="0" w:type="dxa"/>
            </w:tcMar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Изучаемый иностранный язык: Английский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 xml:space="preserve">              В случае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непоступления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обучение (при представлении оригиналов документов), прошу вернуть мне документы: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wordWrap w:val="0"/>
              <w:jc w:val="center"/>
            </w:pPr>
            <w:bookmarkStart w:id="0" w:name="_GoBack"/>
            <w:bookmarkEnd w:id="0"/>
          </w:p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 xml:space="preserve">лично (при предъявлении расписки о приеме </w:t>
            </w:r>
            <w:r>
              <w:rPr>
                <w:rFonts w:ascii="Times New Roman" w:hAnsi="Times New Roman"/>
                <w:sz w:val="20"/>
                <w:szCs w:val="20"/>
              </w:rPr>
              <w:t>документов и документа, удостоверяющего личность);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0470" w:type="dxa"/>
            <w:gridSpan w:val="34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через операторов почтовой связи общего пользования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1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Почтовый адрес для возврата документов:</w:t>
            </w:r>
          </w:p>
        </w:tc>
        <w:tc>
          <w:tcPr>
            <w:tcW w:w="754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случае предоставления неполной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информации о почтовом адресе (отсутствие почтового индекса и т.п.) Приемная комиссия ФГБОУ ВО «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»  не несет ответственности за пересылку документов.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Ознакомлен, в том числе через информационные системы общего пользования: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 копией лицензии на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образовательной деятельности (с приложениями);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копией свидетельства о государственной аккредитации (с приложением);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бакала</w:t>
            </w:r>
            <w:r>
              <w:rPr>
                <w:rFonts w:ascii="Times New Roman" w:hAnsi="Times New Roman"/>
                <w:sz w:val="20"/>
                <w:szCs w:val="20"/>
              </w:rPr>
              <w:t>вриата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программам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Правилами приема на обучение в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в 2023 году (с приложениями) и особенностями приема в 2023 году;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датами завершения приема оригинала документа об образовании;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датами проведения вступительных и</w:t>
            </w:r>
            <w:r>
              <w:rPr>
                <w:rFonts w:ascii="Times New Roman" w:hAnsi="Times New Roman"/>
                <w:sz w:val="20"/>
                <w:szCs w:val="20"/>
              </w:rPr>
              <w:t>спытаний;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с правилами подачи апелляции по результатам вступительных испытаний, проводимых университетом самостоятельно.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Подтверждаю отсутствие   диплома   бакалавра,    диплома   специалиста,   диплома   магистра   (для   поступающих  на  обучение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>программам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места в рамках КЦП).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Подтверждаю факт одновременной подачи заявлений о приеме не более чем в 5 организаций высшего образования, включая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». Подтверждаю одновременную подачу заявлений о приеме по </w:t>
            </w:r>
            <w:r>
              <w:rPr>
                <w:rFonts w:ascii="Times New Roman" w:hAnsi="Times New Roman"/>
                <w:sz w:val="20"/>
                <w:szCs w:val="20"/>
              </w:rPr>
              <w:t>результатам конкурса не более чем по 5 специальностям и (или) направлениям подготовки в 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7950" w:type="dxa"/>
            <w:gridSpan w:val="29"/>
            <w:shd w:val="clear" w:color="auto" w:fill="auto"/>
            <w:tcMar>
              <w:left w:w="0" w:type="dxa"/>
            </w:tcMar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Даю согласие на передачу информации на Единый портал государственных услуг: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260A4" w:rsidRDefault="004260A4">
            <w:pPr>
              <w:wordWrap w:val="0"/>
              <w:jc w:val="center"/>
            </w:pPr>
          </w:p>
        </w:tc>
        <w:tc>
          <w:tcPr>
            <w:tcW w:w="1590" w:type="dxa"/>
            <w:gridSpan w:val="3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360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95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615" w:type="dxa"/>
            <w:gridSpan w:val="3"/>
            <w:shd w:val="clear" w:color="auto" w:fill="auto"/>
            <w:vAlign w:val="bottom"/>
          </w:tcPr>
          <w:p w:rsidR="004260A4" w:rsidRDefault="004260A4"/>
        </w:tc>
        <w:tc>
          <w:tcPr>
            <w:tcW w:w="57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75" w:type="dxa"/>
            <w:shd w:val="clear" w:color="auto" w:fill="auto"/>
            <w:vAlign w:val="bottom"/>
          </w:tcPr>
          <w:p w:rsidR="004260A4" w:rsidRDefault="004260A4"/>
        </w:tc>
        <w:tc>
          <w:tcPr>
            <w:tcW w:w="90" w:type="dxa"/>
            <w:shd w:val="clear" w:color="auto" w:fill="auto"/>
            <w:vAlign w:val="bottom"/>
          </w:tcPr>
          <w:p w:rsidR="004260A4" w:rsidRDefault="004260A4"/>
        </w:tc>
        <w:tc>
          <w:tcPr>
            <w:tcW w:w="225" w:type="dxa"/>
            <w:shd w:val="clear" w:color="auto" w:fill="auto"/>
            <w:vAlign w:val="bottom"/>
          </w:tcPr>
          <w:p w:rsidR="004260A4" w:rsidRDefault="004260A4"/>
        </w:tc>
        <w:tc>
          <w:tcPr>
            <w:tcW w:w="180" w:type="dxa"/>
            <w:shd w:val="clear" w:color="auto" w:fill="auto"/>
            <w:vAlign w:val="bottom"/>
          </w:tcPr>
          <w:p w:rsidR="004260A4" w:rsidRDefault="004260A4"/>
        </w:tc>
        <w:tc>
          <w:tcPr>
            <w:tcW w:w="900" w:type="dxa"/>
            <w:shd w:val="clear" w:color="auto" w:fill="auto"/>
            <w:vAlign w:val="bottom"/>
          </w:tcPr>
          <w:p w:rsidR="004260A4" w:rsidRDefault="004260A4"/>
        </w:tc>
        <w:tc>
          <w:tcPr>
            <w:tcW w:w="285" w:type="dxa"/>
            <w:shd w:val="clear" w:color="auto" w:fill="auto"/>
            <w:vAlign w:val="bottom"/>
          </w:tcPr>
          <w:p w:rsidR="004260A4" w:rsidRDefault="004260A4"/>
        </w:tc>
        <w:tc>
          <w:tcPr>
            <w:tcW w:w="390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135" w:type="dxa"/>
            <w:shd w:val="clear" w:color="auto" w:fill="auto"/>
            <w:vAlign w:val="bottom"/>
          </w:tcPr>
          <w:p w:rsidR="004260A4" w:rsidRDefault="004260A4"/>
        </w:tc>
        <w:tc>
          <w:tcPr>
            <w:tcW w:w="105" w:type="dxa"/>
            <w:shd w:val="clear" w:color="auto" w:fill="auto"/>
            <w:vAlign w:val="bottom"/>
          </w:tcPr>
          <w:p w:rsidR="004260A4" w:rsidRDefault="004260A4"/>
        </w:tc>
        <w:tc>
          <w:tcPr>
            <w:tcW w:w="450" w:type="dxa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4260A4" w:rsidRDefault="004260A4"/>
        </w:tc>
        <w:tc>
          <w:tcPr>
            <w:tcW w:w="405" w:type="dxa"/>
            <w:shd w:val="clear" w:color="auto" w:fill="auto"/>
            <w:vAlign w:val="bottom"/>
          </w:tcPr>
          <w:p w:rsidR="004260A4" w:rsidRDefault="004260A4"/>
        </w:tc>
        <w:tc>
          <w:tcPr>
            <w:tcW w:w="435" w:type="dxa"/>
            <w:shd w:val="clear" w:color="auto" w:fill="auto"/>
            <w:vAlign w:val="bottom"/>
          </w:tcPr>
          <w:p w:rsidR="004260A4" w:rsidRDefault="004260A4"/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wordWrap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Для иностранных граждан: Я предупрежден о необходимости предоставления в Приемную комис</w:t>
            </w:r>
            <w:r>
              <w:rPr>
                <w:rFonts w:ascii="Times New Roman" w:hAnsi="Times New Roman"/>
                <w:sz w:val="20"/>
                <w:szCs w:val="20"/>
              </w:rPr>
              <w:t>сию ФГБОУ ВО 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свидетельства о признании иностранного образования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нострификация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консульская легализация) не позднее дня завершения приема заявлений о согласии на зачисление.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wordWrap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 предупрежден, что несу ответственность за достоверность сведений, </w:t>
            </w:r>
            <w:r>
              <w:rPr>
                <w:rFonts w:ascii="Times New Roman" w:hAnsi="Times New Roman"/>
                <w:sz w:val="20"/>
                <w:szCs w:val="20"/>
              </w:rPr>
              <w:t>указанных в заявлении, а также за подлинность предоставленных документов.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D77551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Своей подписью подтверждаю, что факты изложены в заявлении верно и предоставлены мной лично.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80" w:type="dxa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9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>
            <w:pPr>
              <w:jc w:val="right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260A4" w:rsidRDefault="00D7755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2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4260A4"/>
        </w:tc>
        <w:tc>
          <w:tcPr>
            <w:tcW w:w="165" w:type="dxa"/>
            <w:shd w:val="clear" w:color="auto" w:fill="auto"/>
            <w:vAlign w:val="bottom"/>
          </w:tcPr>
          <w:p w:rsidR="004260A4" w:rsidRDefault="004260A4"/>
        </w:tc>
        <w:tc>
          <w:tcPr>
            <w:tcW w:w="10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6975" w:type="dxa"/>
            <w:gridSpan w:val="21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Подпись абитуриента________________   (______________________)</w:t>
            </w: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1325" w:type="dxa"/>
            <w:gridSpan w:val="38"/>
            <w:shd w:val="clear" w:color="auto" w:fill="auto"/>
            <w:vAlign w:val="bottom"/>
          </w:tcPr>
          <w:p w:rsidR="004260A4" w:rsidRDefault="004260A4">
            <w:pPr>
              <w:jc w:val="both"/>
            </w:pPr>
          </w:p>
        </w:tc>
      </w:tr>
      <w:tr w:rsidR="004260A4">
        <w:tblPrEx>
          <w:tblCellMar>
            <w:top w:w="0" w:type="dxa"/>
            <w:bottom w:w="0" w:type="dxa"/>
          </w:tblCellMar>
        </w:tblPrEx>
        <w:tc>
          <w:tcPr>
            <w:tcW w:w="10170" w:type="dxa"/>
            <w:gridSpan w:val="36"/>
            <w:shd w:val="clear" w:color="auto" w:fill="auto"/>
            <w:vAlign w:val="bottom"/>
          </w:tcPr>
          <w:p w:rsidR="004260A4" w:rsidRDefault="00D77551">
            <w:r>
              <w:rPr>
                <w:rFonts w:ascii="Times New Roman" w:hAnsi="Times New Roman"/>
                <w:sz w:val="20"/>
                <w:szCs w:val="20"/>
              </w:rPr>
              <w:t>Принял оператор _____________________________   (__________________________________)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260A4" w:rsidRDefault="004260A4"/>
        </w:tc>
        <w:tc>
          <w:tcPr>
            <w:tcW w:w="735" w:type="dxa"/>
            <w:shd w:val="clear" w:color="auto" w:fill="auto"/>
            <w:vAlign w:val="bottom"/>
          </w:tcPr>
          <w:p w:rsidR="004260A4" w:rsidRDefault="004260A4"/>
        </w:tc>
      </w:tr>
    </w:tbl>
    <w:p w:rsidR="00D77551" w:rsidRDefault="00D77551"/>
    <w:sectPr w:rsidR="00D7755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A4"/>
    <w:rsid w:val="00240EFD"/>
    <w:rsid w:val="004260A4"/>
    <w:rsid w:val="00D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A8C"/>
  <w15:docId w15:val="{6872E15C-849E-4D73-8925-9379CB13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Муратаева</dc:creator>
  <cp:lastModifiedBy>Ольга Сергеевна Муратаева</cp:lastModifiedBy>
  <cp:revision>2</cp:revision>
  <dcterms:created xsi:type="dcterms:W3CDTF">2023-06-22T05:19:00Z</dcterms:created>
  <dcterms:modified xsi:type="dcterms:W3CDTF">2023-06-22T05:19:00Z</dcterms:modified>
</cp:coreProperties>
</file>